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01" w:rsidRPr="00581821" w:rsidRDefault="00D20D01" w:rsidP="00D20D01">
      <w:pPr>
        <w:rPr>
          <w:rFonts w:ascii="Times New Roman" w:hAnsi="Times New Roman" w:cs="Times New Roman"/>
          <w:b/>
          <w:sz w:val="28"/>
        </w:rPr>
      </w:pPr>
      <w:r w:rsidRPr="00581821">
        <w:rPr>
          <w:rFonts w:ascii="Times New Roman" w:hAnsi="Times New Roman" w:cs="Times New Roman"/>
          <w:b/>
          <w:sz w:val="28"/>
        </w:rPr>
        <w:t>УТВЕРЖДАЮ</w:t>
      </w:r>
    </w:p>
    <w:p w:rsidR="00D20D01" w:rsidRPr="00581821" w:rsidRDefault="00D20D01" w:rsidP="00D20D01">
      <w:pPr>
        <w:rPr>
          <w:rFonts w:ascii="Times New Roman" w:hAnsi="Times New Roman" w:cs="Times New Roman"/>
          <w:b/>
          <w:sz w:val="28"/>
        </w:rPr>
      </w:pPr>
      <w:r w:rsidRPr="00581821">
        <w:rPr>
          <w:rFonts w:ascii="Times New Roman" w:hAnsi="Times New Roman" w:cs="Times New Roman"/>
          <w:b/>
          <w:sz w:val="28"/>
        </w:rPr>
        <w:t>«01» сентября  2022 г.</w:t>
      </w:r>
    </w:p>
    <w:p w:rsidR="00D20D01" w:rsidRPr="00581821" w:rsidRDefault="00D20D01" w:rsidP="00D20D01">
      <w:pPr>
        <w:rPr>
          <w:rFonts w:ascii="Times New Roman" w:hAnsi="Times New Roman" w:cs="Times New Roman"/>
          <w:b/>
          <w:sz w:val="28"/>
        </w:rPr>
      </w:pPr>
      <w:r w:rsidRPr="00581821">
        <w:rPr>
          <w:rFonts w:ascii="Times New Roman" w:hAnsi="Times New Roman" w:cs="Times New Roman"/>
          <w:b/>
          <w:sz w:val="28"/>
        </w:rPr>
        <w:t xml:space="preserve">Директор </w:t>
      </w:r>
    </w:p>
    <w:p w:rsidR="00D20D01" w:rsidRPr="00581821" w:rsidRDefault="00D20D01" w:rsidP="00D20D01">
      <w:pPr>
        <w:rPr>
          <w:rFonts w:ascii="Times New Roman" w:hAnsi="Times New Roman" w:cs="Times New Roman"/>
          <w:b/>
          <w:sz w:val="28"/>
        </w:rPr>
      </w:pPr>
      <w:r w:rsidRPr="00581821">
        <w:rPr>
          <w:rFonts w:ascii="Times New Roman" w:hAnsi="Times New Roman" w:cs="Times New Roman"/>
          <w:b/>
          <w:sz w:val="28"/>
        </w:rPr>
        <w:t>МБОУ г. Шахты «Гимназия имени А.С. Пушкина»</w:t>
      </w:r>
    </w:p>
    <w:p w:rsidR="00D20D01" w:rsidRPr="00581821" w:rsidRDefault="00D20D01" w:rsidP="00D20D01">
      <w:pPr>
        <w:rPr>
          <w:rFonts w:ascii="Times New Roman" w:hAnsi="Times New Roman" w:cs="Times New Roman"/>
          <w:b/>
          <w:sz w:val="28"/>
        </w:rPr>
      </w:pPr>
      <w:r w:rsidRPr="00581821">
        <w:rPr>
          <w:rFonts w:ascii="Times New Roman" w:hAnsi="Times New Roman" w:cs="Times New Roman"/>
          <w:b/>
          <w:sz w:val="28"/>
        </w:rPr>
        <w:t>______________ Демина Л.И.</w:t>
      </w:r>
    </w:p>
    <w:p w:rsidR="00D20D01" w:rsidRPr="00D20D01" w:rsidRDefault="00D20D01" w:rsidP="00D20D01">
      <w:pPr>
        <w:pStyle w:val="a4"/>
        <w:spacing w:before="4"/>
        <w:rPr>
          <w:b/>
          <w:sz w:val="24"/>
          <w:szCs w:val="28"/>
        </w:rPr>
      </w:pPr>
    </w:p>
    <w:p w:rsidR="0050340D" w:rsidRDefault="0050340D" w:rsidP="00D20D01">
      <w:pPr>
        <w:pStyle w:val="a4"/>
        <w:rPr>
          <w:b/>
          <w:sz w:val="28"/>
          <w:szCs w:val="28"/>
          <w:lang w:val="ru-RU"/>
        </w:rPr>
      </w:pPr>
    </w:p>
    <w:p w:rsidR="00D20D01" w:rsidRPr="00D20D01" w:rsidRDefault="00D20D01" w:rsidP="00D20D01">
      <w:pPr>
        <w:pStyle w:val="a4"/>
        <w:rPr>
          <w:b/>
          <w:sz w:val="28"/>
          <w:szCs w:val="28"/>
        </w:rPr>
      </w:pPr>
      <w:r w:rsidRPr="00D20D01">
        <w:rPr>
          <w:b/>
          <w:sz w:val="28"/>
          <w:szCs w:val="28"/>
        </w:rPr>
        <w:t xml:space="preserve">План </w:t>
      </w:r>
      <w:r w:rsidRPr="00D20D01">
        <w:rPr>
          <w:b/>
          <w:sz w:val="28"/>
          <w:szCs w:val="28"/>
          <w:lang w:val="ru-RU"/>
        </w:rPr>
        <w:t>заседаний</w:t>
      </w:r>
      <w:r w:rsidRPr="00D20D01">
        <w:rPr>
          <w:b/>
          <w:sz w:val="28"/>
          <w:szCs w:val="28"/>
        </w:rPr>
        <w:t xml:space="preserve"> Штаба воспитательной работы </w:t>
      </w:r>
    </w:p>
    <w:p w:rsidR="00581821" w:rsidRDefault="00D20D01" w:rsidP="00D20D01">
      <w:pPr>
        <w:pStyle w:val="a4"/>
        <w:rPr>
          <w:b/>
          <w:sz w:val="28"/>
          <w:szCs w:val="28"/>
          <w:lang w:val="ru-RU"/>
        </w:rPr>
      </w:pPr>
      <w:r w:rsidRPr="00D20D01">
        <w:rPr>
          <w:b/>
          <w:sz w:val="28"/>
          <w:szCs w:val="28"/>
        </w:rPr>
        <w:t>МБОУ г.Шахты «</w:t>
      </w:r>
      <w:r w:rsidRPr="00D20D01">
        <w:rPr>
          <w:b/>
          <w:sz w:val="28"/>
          <w:szCs w:val="28"/>
          <w:lang w:val="ru-RU"/>
        </w:rPr>
        <w:t>Гимназия имени А.С. Пушкина</w:t>
      </w:r>
      <w:r w:rsidRPr="00D20D01">
        <w:rPr>
          <w:b/>
          <w:sz w:val="28"/>
          <w:szCs w:val="28"/>
        </w:rPr>
        <w:t xml:space="preserve">» </w:t>
      </w:r>
    </w:p>
    <w:p w:rsidR="00D20D01" w:rsidRPr="00D20D01" w:rsidRDefault="00D20D01" w:rsidP="00D20D01">
      <w:pPr>
        <w:pStyle w:val="a4"/>
        <w:rPr>
          <w:b/>
          <w:sz w:val="28"/>
          <w:szCs w:val="28"/>
          <w:lang w:val="ru-RU"/>
        </w:rPr>
      </w:pPr>
      <w:r w:rsidRPr="00D20D01">
        <w:rPr>
          <w:b/>
          <w:sz w:val="28"/>
          <w:szCs w:val="28"/>
        </w:rPr>
        <w:t>на 2022-2023 учебный год</w:t>
      </w:r>
    </w:p>
    <w:p w:rsidR="00D20D01" w:rsidRPr="00D20D01" w:rsidRDefault="00D20D01" w:rsidP="00D20D01">
      <w:pPr>
        <w:pStyle w:val="a4"/>
        <w:rPr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1809"/>
        <w:gridCol w:w="5812"/>
        <w:gridCol w:w="2410"/>
      </w:tblGrid>
      <w:tr w:rsidR="00D20D01" w:rsidRPr="00D20D01" w:rsidTr="00D20D01">
        <w:tc>
          <w:tcPr>
            <w:tcW w:w="1809" w:type="dxa"/>
          </w:tcPr>
          <w:p w:rsidR="00D20D01" w:rsidRPr="00D20D01" w:rsidRDefault="00D20D01" w:rsidP="00D20D01">
            <w:pPr>
              <w:pStyle w:val="20"/>
              <w:shd w:val="clear" w:color="auto" w:fill="auto"/>
              <w:spacing w:line="240" w:lineRule="auto"/>
              <w:rPr>
                <w:b w:val="0"/>
                <w:color w:val="auto"/>
                <w:sz w:val="28"/>
              </w:rPr>
            </w:pPr>
            <w:r w:rsidRPr="00D20D01">
              <w:rPr>
                <w:b w:val="0"/>
                <w:color w:val="auto"/>
                <w:sz w:val="28"/>
              </w:rPr>
              <w:t>Дата</w:t>
            </w:r>
          </w:p>
        </w:tc>
        <w:tc>
          <w:tcPr>
            <w:tcW w:w="5812" w:type="dxa"/>
          </w:tcPr>
          <w:p w:rsidR="00D20D01" w:rsidRPr="00D20D01" w:rsidRDefault="00D20D01" w:rsidP="00D20D01">
            <w:pPr>
              <w:pStyle w:val="20"/>
              <w:shd w:val="clear" w:color="auto" w:fill="auto"/>
              <w:spacing w:line="240" w:lineRule="auto"/>
              <w:rPr>
                <w:b w:val="0"/>
                <w:color w:val="auto"/>
                <w:sz w:val="28"/>
              </w:rPr>
            </w:pPr>
            <w:r w:rsidRPr="00D20D01">
              <w:rPr>
                <w:b w:val="0"/>
                <w:color w:val="auto"/>
                <w:sz w:val="28"/>
              </w:rPr>
              <w:t xml:space="preserve">Повестка </w:t>
            </w:r>
          </w:p>
        </w:tc>
        <w:tc>
          <w:tcPr>
            <w:tcW w:w="2410" w:type="dxa"/>
          </w:tcPr>
          <w:p w:rsidR="00D20D01" w:rsidRPr="00D20D01" w:rsidRDefault="00D20D01" w:rsidP="00D20D01">
            <w:pPr>
              <w:pStyle w:val="20"/>
              <w:shd w:val="clear" w:color="auto" w:fill="auto"/>
              <w:spacing w:line="240" w:lineRule="auto"/>
              <w:rPr>
                <w:b w:val="0"/>
                <w:color w:val="auto"/>
                <w:sz w:val="28"/>
              </w:rPr>
            </w:pPr>
            <w:r w:rsidRPr="00D20D01">
              <w:rPr>
                <w:b w:val="0"/>
                <w:color w:val="auto"/>
                <w:sz w:val="28"/>
              </w:rPr>
              <w:t>Ответственный</w:t>
            </w:r>
          </w:p>
          <w:p w:rsidR="00D20D01" w:rsidRPr="00D20D01" w:rsidRDefault="00D20D01" w:rsidP="00D20D01">
            <w:pPr>
              <w:pStyle w:val="20"/>
              <w:shd w:val="clear" w:color="auto" w:fill="auto"/>
              <w:spacing w:line="240" w:lineRule="auto"/>
              <w:rPr>
                <w:b w:val="0"/>
                <w:color w:val="auto"/>
                <w:sz w:val="28"/>
              </w:rPr>
            </w:pPr>
          </w:p>
        </w:tc>
      </w:tr>
      <w:tr w:rsidR="00D20D01" w:rsidRPr="00D20D01" w:rsidTr="00D20D01">
        <w:tc>
          <w:tcPr>
            <w:tcW w:w="1809" w:type="dxa"/>
          </w:tcPr>
          <w:p w:rsidR="00D20D01" w:rsidRPr="00D20D01" w:rsidRDefault="00D20D01" w:rsidP="00D20D01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b w:val="0"/>
                <w:color w:val="auto"/>
                <w:sz w:val="28"/>
              </w:rPr>
            </w:pPr>
            <w:r w:rsidRPr="00D20D01">
              <w:rPr>
                <w:rStyle w:val="21"/>
                <w:color w:val="auto"/>
                <w:sz w:val="28"/>
              </w:rPr>
              <w:t>Сентябрь</w:t>
            </w:r>
          </w:p>
        </w:tc>
        <w:tc>
          <w:tcPr>
            <w:tcW w:w="5812" w:type="dxa"/>
          </w:tcPr>
          <w:p w:rsidR="00D20D01" w:rsidRPr="00493003" w:rsidRDefault="00D20D01" w:rsidP="00581821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D20D01">
              <w:rPr>
                <w:rStyle w:val="21"/>
                <w:color w:val="auto"/>
                <w:sz w:val="28"/>
              </w:rPr>
              <w:t>1.</w:t>
            </w:r>
            <w:r w:rsidRPr="00493003">
              <w:rPr>
                <w:rStyle w:val="21"/>
                <w:color w:val="auto"/>
                <w:sz w:val="28"/>
                <w:szCs w:val="28"/>
              </w:rPr>
              <w:t>Определение приоритетн</w:t>
            </w:r>
            <w:r w:rsidRPr="00493003">
              <w:rPr>
                <w:rStyle w:val="21"/>
                <w:color w:val="auto"/>
                <w:sz w:val="28"/>
                <w:szCs w:val="28"/>
              </w:rPr>
              <w:t>ых</w:t>
            </w:r>
            <w:r w:rsidRPr="00493003">
              <w:rPr>
                <w:rStyle w:val="21"/>
                <w:color w:val="auto"/>
                <w:sz w:val="28"/>
                <w:szCs w:val="28"/>
              </w:rPr>
              <w:t xml:space="preserve"> направлени</w:t>
            </w:r>
            <w:r w:rsidRPr="00493003">
              <w:rPr>
                <w:rStyle w:val="21"/>
                <w:color w:val="auto"/>
                <w:sz w:val="28"/>
                <w:szCs w:val="28"/>
              </w:rPr>
              <w:t>й воспитательной работы в 2022</w:t>
            </w:r>
            <w:r w:rsidRPr="00493003">
              <w:rPr>
                <w:rStyle w:val="21"/>
                <w:color w:val="auto"/>
                <w:sz w:val="28"/>
                <w:szCs w:val="28"/>
              </w:rPr>
              <w:t>-202</w:t>
            </w:r>
            <w:r w:rsidRPr="00493003">
              <w:rPr>
                <w:rStyle w:val="21"/>
                <w:color w:val="auto"/>
                <w:sz w:val="28"/>
                <w:szCs w:val="28"/>
              </w:rPr>
              <w:t>3</w:t>
            </w:r>
            <w:r w:rsidRPr="00493003">
              <w:rPr>
                <w:rStyle w:val="21"/>
                <w:color w:val="auto"/>
                <w:sz w:val="28"/>
                <w:szCs w:val="28"/>
              </w:rPr>
              <w:t xml:space="preserve"> учебном году</w:t>
            </w:r>
          </w:p>
          <w:p w:rsidR="00D20D01" w:rsidRPr="00493003" w:rsidRDefault="00D20D01" w:rsidP="0058182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line="240" w:lineRule="auto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493003">
              <w:rPr>
                <w:rStyle w:val="21"/>
                <w:color w:val="auto"/>
                <w:sz w:val="28"/>
                <w:szCs w:val="28"/>
              </w:rPr>
              <w:t>Алгоритм взаимодействия членов ШВР а</w:t>
            </w:r>
            <w:r w:rsidRPr="00493003">
              <w:rPr>
                <w:rStyle w:val="21"/>
                <w:color w:val="auto"/>
                <w:sz w:val="28"/>
                <w:szCs w:val="28"/>
              </w:rPr>
              <w:t>д</w:t>
            </w:r>
            <w:r w:rsidRPr="00493003">
              <w:rPr>
                <w:rStyle w:val="21"/>
                <w:color w:val="auto"/>
                <w:sz w:val="28"/>
                <w:szCs w:val="28"/>
              </w:rPr>
              <w:t>министрации, педагогов физической культуры в решении профилактических задач</w:t>
            </w:r>
          </w:p>
          <w:p w:rsidR="00B40D36" w:rsidRPr="00493003" w:rsidRDefault="00B40D36" w:rsidP="0058182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line="240" w:lineRule="auto"/>
              <w:jc w:val="both"/>
              <w:rPr>
                <w:rStyle w:val="21"/>
                <w:b/>
                <w:bCs/>
                <w:color w:val="auto"/>
                <w:sz w:val="28"/>
                <w:szCs w:val="28"/>
              </w:rPr>
            </w:pPr>
            <w:r w:rsidRPr="00493003">
              <w:rPr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Об итогах работы по исполнению </w:t>
            </w:r>
            <w:r w:rsidRPr="00493003">
              <w:rPr>
                <w:rStyle w:val="a7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>ФЗ</w:t>
            </w:r>
            <w:r w:rsidRPr="00493003">
              <w:rPr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N </w:t>
            </w:r>
            <w:r w:rsidRPr="00493003">
              <w:rPr>
                <w:rStyle w:val="a7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>120</w:t>
            </w:r>
            <w:r w:rsidRPr="00493003">
              <w:rPr>
                <w:b w:val="0"/>
                <w:color w:val="auto"/>
                <w:sz w:val="28"/>
                <w:szCs w:val="28"/>
                <w:shd w:val="clear" w:color="auto" w:fill="FFFFFF"/>
              </w:rPr>
              <w:t>- "Об основах системы профилактики безна</w:t>
            </w:r>
            <w:r w:rsidRPr="00493003">
              <w:rPr>
                <w:b w:val="0"/>
                <w:color w:val="auto"/>
                <w:sz w:val="28"/>
                <w:szCs w:val="28"/>
                <w:shd w:val="clear" w:color="auto" w:fill="FFFFFF"/>
              </w:rPr>
              <w:t>д</w:t>
            </w:r>
            <w:r w:rsidRPr="00493003">
              <w:rPr>
                <w:b w:val="0"/>
                <w:color w:val="auto"/>
                <w:sz w:val="28"/>
                <w:szCs w:val="28"/>
                <w:shd w:val="clear" w:color="auto" w:fill="FFFFFF"/>
              </w:rPr>
              <w:t>зорности и правонарушений несовершенн</w:t>
            </w:r>
            <w:r w:rsidRPr="00493003">
              <w:rPr>
                <w:b w:val="0"/>
                <w:color w:val="auto"/>
                <w:sz w:val="28"/>
                <w:szCs w:val="28"/>
                <w:shd w:val="clear" w:color="auto" w:fill="FFFFFF"/>
              </w:rPr>
              <w:t>о</w:t>
            </w:r>
            <w:r w:rsidRPr="00493003">
              <w:rPr>
                <w:b w:val="0"/>
                <w:color w:val="auto"/>
                <w:sz w:val="28"/>
                <w:szCs w:val="28"/>
                <w:shd w:val="clear" w:color="auto" w:fill="FFFFFF"/>
              </w:rPr>
              <w:t>летних" в летний период</w:t>
            </w:r>
          </w:p>
          <w:p w:rsidR="00D20D01" w:rsidRPr="00493003" w:rsidRDefault="00D20D01" w:rsidP="0058182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line="240" w:lineRule="auto"/>
              <w:jc w:val="both"/>
              <w:rPr>
                <w:rStyle w:val="21"/>
                <w:bCs/>
                <w:color w:val="auto"/>
                <w:sz w:val="28"/>
                <w:szCs w:val="28"/>
              </w:rPr>
            </w:pPr>
            <w:r w:rsidRPr="00493003">
              <w:rPr>
                <w:rStyle w:val="21"/>
                <w:color w:val="auto"/>
                <w:sz w:val="28"/>
                <w:szCs w:val="28"/>
              </w:rPr>
              <w:t>У</w:t>
            </w:r>
            <w:r w:rsidR="00B40D36" w:rsidRPr="00493003">
              <w:rPr>
                <w:rStyle w:val="21"/>
                <w:color w:val="auto"/>
                <w:sz w:val="28"/>
                <w:szCs w:val="28"/>
              </w:rPr>
              <w:t>тверждение плана работы ШВР</w:t>
            </w:r>
            <w:r w:rsidRPr="00493003">
              <w:rPr>
                <w:rStyle w:val="21"/>
                <w:color w:val="auto"/>
                <w:sz w:val="28"/>
                <w:szCs w:val="28"/>
              </w:rPr>
              <w:t>.</w:t>
            </w:r>
          </w:p>
          <w:p w:rsidR="00E56D3E" w:rsidRPr="00D20D01" w:rsidRDefault="00E56D3E" w:rsidP="0058182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line="240" w:lineRule="auto"/>
              <w:jc w:val="both"/>
              <w:rPr>
                <w:b w:val="0"/>
                <w:color w:val="auto"/>
                <w:sz w:val="28"/>
              </w:rPr>
            </w:pPr>
            <w:r w:rsidRPr="00493003">
              <w:rPr>
                <w:rStyle w:val="21"/>
                <w:color w:val="auto"/>
                <w:sz w:val="28"/>
                <w:szCs w:val="28"/>
              </w:rPr>
              <w:t>Утверждение плана-сетки общешкольных мероприятий на 1 полугодие</w:t>
            </w:r>
          </w:p>
        </w:tc>
        <w:tc>
          <w:tcPr>
            <w:tcW w:w="2410" w:type="dxa"/>
          </w:tcPr>
          <w:p w:rsidR="00B40D36" w:rsidRDefault="00B40D36" w:rsidP="00D20D01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color w:val="auto"/>
                <w:sz w:val="28"/>
              </w:rPr>
            </w:pPr>
            <w:r>
              <w:rPr>
                <w:rStyle w:val="21"/>
                <w:color w:val="auto"/>
                <w:sz w:val="28"/>
              </w:rPr>
              <w:t>Председатель Ш</w:t>
            </w:r>
            <w:r w:rsidR="00D20D01" w:rsidRPr="00D20D01">
              <w:rPr>
                <w:rStyle w:val="21"/>
                <w:color w:val="auto"/>
                <w:sz w:val="28"/>
              </w:rPr>
              <w:t>ВР</w:t>
            </w:r>
          </w:p>
          <w:p w:rsidR="00D20D01" w:rsidRPr="00D20D01" w:rsidRDefault="00B40D36" w:rsidP="00D20D01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color w:val="auto"/>
                <w:sz w:val="28"/>
              </w:rPr>
            </w:pPr>
            <w:r>
              <w:rPr>
                <w:rStyle w:val="21"/>
                <w:color w:val="auto"/>
                <w:sz w:val="28"/>
              </w:rPr>
              <w:t xml:space="preserve"> Вязникова Н.И.</w:t>
            </w:r>
          </w:p>
        </w:tc>
      </w:tr>
      <w:tr w:rsidR="00D20D01" w:rsidRPr="00D20D01" w:rsidTr="00974D75">
        <w:tc>
          <w:tcPr>
            <w:tcW w:w="1809" w:type="dxa"/>
          </w:tcPr>
          <w:p w:rsidR="00D20D01" w:rsidRPr="00D20D01" w:rsidRDefault="00D20D01" w:rsidP="00D20D01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b w:val="0"/>
                <w:color w:val="auto"/>
                <w:sz w:val="28"/>
              </w:rPr>
            </w:pPr>
            <w:r w:rsidRPr="00D20D01">
              <w:rPr>
                <w:rStyle w:val="21"/>
                <w:color w:val="auto"/>
                <w:sz w:val="28"/>
              </w:rPr>
              <w:t>Октябрь</w:t>
            </w:r>
          </w:p>
        </w:tc>
        <w:tc>
          <w:tcPr>
            <w:tcW w:w="5812" w:type="dxa"/>
            <w:vAlign w:val="bottom"/>
          </w:tcPr>
          <w:p w:rsidR="00D20D01" w:rsidRPr="00D20D01" w:rsidRDefault="00D20D01" w:rsidP="0058182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line="240" w:lineRule="auto"/>
              <w:jc w:val="both"/>
              <w:rPr>
                <w:b w:val="0"/>
                <w:color w:val="auto"/>
                <w:sz w:val="28"/>
              </w:rPr>
            </w:pPr>
            <w:r w:rsidRPr="00D20D01">
              <w:rPr>
                <w:rStyle w:val="21"/>
                <w:color w:val="auto"/>
                <w:sz w:val="28"/>
              </w:rPr>
              <w:t>Анализ занятости учащихся в системе ДОД и во внеурочной деятельности.</w:t>
            </w:r>
          </w:p>
          <w:p w:rsidR="00E56D3E" w:rsidRPr="00E56D3E" w:rsidRDefault="00D20D01" w:rsidP="0058182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line="240" w:lineRule="auto"/>
              <w:jc w:val="both"/>
              <w:rPr>
                <w:b w:val="0"/>
                <w:color w:val="auto"/>
                <w:sz w:val="28"/>
              </w:rPr>
            </w:pPr>
            <w:r w:rsidRPr="00D20D01">
              <w:rPr>
                <w:rStyle w:val="21"/>
                <w:color w:val="auto"/>
                <w:sz w:val="28"/>
              </w:rPr>
              <w:t>План работы ШВР на осенние каникулы</w:t>
            </w:r>
          </w:p>
        </w:tc>
        <w:tc>
          <w:tcPr>
            <w:tcW w:w="2410" w:type="dxa"/>
          </w:tcPr>
          <w:p w:rsidR="00B40D36" w:rsidRDefault="00B40D36" w:rsidP="00B40D36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color w:val="auto"/>
                <w:sz w:val="28"/>
              </w:rPr>
            </w:pPr>
            <w:r>
              <w:rPr>
                <w:rStyle w:val="21"/>
                <w:color w:val="auto"/>
                <w:sz w:val="28"/>
              </w:rPr>
              <w:t>Председатель Ш</w:t>
            </w:r>
            <w:r w:rsidRPr="00D20D01">
              <w:rPr>
                <w:rStyle w:val="21"/>
                <w:color w:val="auto"/>
                <w:sz w:val="28"/>
              </w:rPr>
              <w:t>ВР</w:t>
            </w:r>
          </w:p>
          <w:p w:rsidR="00D20D01" w:rsidRPr="00D20D01" w:rsidRDefault="00B40D36" w:rsidP="00B40D36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color w:val="auto"/>
                <w:sz w:val="28"/>
              </w:rPr>
            </w:pPr>
            <w:r>
              <w:rPr>
                <w:rStyle w:val="21"/>
                <w:color w:val="auto"/>
                <w:sz w:val="28"/>
              </w:rPr>
              <w:t xml:space="preserve"> Вязникова Н.И.</w:t>
            </w:r>
          </w:p>
        </w:tc>
      </w:tr>
      <w:tr w:rsidR="00D20D01" w:rsidRPr="00D20D01" w:rsidTr="00974D75">
        <w:tc>
          <w:tcPr>
            <w:tcW w:w="1809" w:type="dxa"/>
          </w:tcPr>
          <w:p w:rsidR="00D20D01" w:rsidRPr="00D20D01" w:rsidRDefault="00D20D01" w:rsidP="00D20D01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b w:val="0"/>
                <w:color w:val="auto"/>
                <w:sz w:val="28"/>
              </w:rPr>
            </w:pPr>
            <w:r w:rsidRPr="00D20D01">
              <w:rPr>
                <w:rStyle w:val="21"/>
                <w:color w:val="auto"/>
                <w:sz w:val="28"/>
              </w:rPr>
              <w:t>Ноябрь</w:t>
            </w:r>
          </w:p>
        </w:tc>
        <w:tc>
          <w:tcPr>
            <w:tcW w:w="5812" w:type="dxa"/>
            <w:vAlign w:val="bottom"/>
          </w:tcPr>
          <w:p w:rsidR="00D20D01" w:rsidRPr="00D20D01" w:rsidRDefault="00D20D01" w:rsidP="0058182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line="240" w:lineRule="auto"/>
              <w:jc w:val="both"/>
              <w:rPr>
                <w:b w:val="0"/>
                <w:color w:val="auto"/>
                <w:sz w:val="28"/>
              </w:rPr>
            </w:pPr>
            <w:r w:rsidRPr="00D20D01">
              <w:rPr>
                <w:rStyle w:val="21"/>
                <w:color w:val="auto"/>
                <w:sz w:val="28"/>
              </w:rPr>
              <w:t xml:space="preserve">Состояние профилактической работы с </w:t>
            </w:r>
            <w:r w:rsidR="00E56D3E">
              <w:rPr>
                <w:rStyle w:val="21"/>
                <w:color w:val="auto"/>
                <w:sz w:val="28"/>
              </w:rPr>
              <w:t>об</w:t>
            </w:r>
            <w:r w:rsidRPr="00D20D01">
              <w:rPr>
                <w:rStyle w:val="21"/>
                <w:color w:val="auto"/>
                <w:sz w:val="28"/>
              </w:rPr>
              <w:t>у</w:t>
            </w:r>
            <w:r w:rsidRPr="00D20D01">
              <w:rPr>
                <w:rStyle w:val="21"/>
                <w:color w:val="auto"/>
                <w:sz w:val="28"/>
              </w:rPr>
              <w:t>ча</w:t>
            </w:r>
            <w:r w:rsidR="00E56D3E">
              <w:rPr>
                <w:rStyle w:val="21"/>
                <w:color w:val="auto"/>
                <w:sz w:val="28"/>
              </w:rPr>
              <w:t>ю</w:t>
            </w:r>
            <w:r w:rsidRPr="00D20D01">
              <w:rPr>
                <w:rStyle w:val="21"/>
                <w:color w:val="auto"/>
                <w:sz w:val="28"/>
              </w:rPr>
              <w:t>щимися, состоящими на</w:t>
            </w:r>
            <w:r w:rsidR="00E56D3E">
              <w:rPr>
                <w:rStyle w:val="21"/>
                <w:color w:val="auto"/>
                <w:sz w:val="28"/>
              </w:rPr>
              <w:t xml:space="preserve"> различных видах профилактического учета</w:t>
            </w:r>
            <w:r w:rsidRPr="00D20D01">
              <w:rPr>
                <w:rStyle w:val="21"/>
                <w:color w:val="auto"/>
                <w:sz w:val="28"/>
              </w:rPr>
              <w:t>. (Заслушивание классных руководител</w:t>
            </w:r>
            <w:r w:rsidR="00E56D3E">
              <w:rPr>
                <w:rStyle w:val="21"/>
                <w:color w:val="auto"/>
                <w:sz w:val="28"/>
              </w:rPr>
              <w:t>ей</w:t>
            </w:r>
            <w:r w:rsidRPr="00D20D01">
              <w:rPr>
                <w:rStyle w:val="21"/>
                <w:color w:val="auto"/>
                <w:sz w:val="28"/>
              </w:rPr>
              <w:t>)</w:t>
            </w:r>
          </w:p>
        </w:tc>
        <w:tc>
          <w:tcPr>
            <w:tcW w:w="2410" w:type="dxa"/>
          </w:tcPr>
          <w:p w:rsidR="00B40D36" w:rsidRDefault="00B40D36" w:rsidP="00B40D36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color w:val="auto"/>
                <w:sz w:val="28"/>
              </w:rPr>
            </w:pPr>
            <w:r>
              <w:rPr>
                <w:rStyle w:val="21"/>
                <w:color w:val="auto"/>
                <w:sz w:val="28"/>
              </w:rPr>
              <w:t>Председатель Ш</w:t>
            </w:r>
            <w:r w:rsidRPr="00D20D01">
              <w:rPr>
                <w:rStyle w:val="21"/>
                <w:color w:val="auto"/>
                <w:sz w:val="28"/>
              </w:rPr>
              <w:t>ВР</w:t>
            </w:r>
          </w:p>
          <w:p w:rsidR="00D20D01" w:rsidRPr="00D20D01" w:rsidRDefault="00B40D36" w:rsidP="00B40D36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color w:val="auto"/>
                <w:sz w:val="28"/>
              </w:rPr>
            </w:pPr>
            <w:r>
              <w:rPr>
                <w:rStyle w:val="21"/>
                <w:color w:val="auto"/>
                <w:sz w:val="28"/>
              </w:rPr>
              <w:t xml:space="preserve"> Вязникова Н.И.</w:t>
            </w:r>
          </w:p>
        </w:tc>
      </w:tr>
      <w:tr w:rsidR="00D20D01" w:rsidRPr="00D20D01" w:rsidTr="00974D75">
        <w:tc>
          <w:tcPr>
            <w:tcW w:w="1809" w:type="dxa"/>
          </w:tcPr>
          <w:p w:rsidR="00D20D01" w:rsidRPr="00D20D01" w:rsidRDefault="00D20D01" w:rsidP="00D20D01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b w:val="0"/>
                <w:color w:val="auto"/>
                <w:sz w:val="28"/>
              </w:rPr>
            </w:pPr>
            <w:r w:rsidRPr="00D20D01">
              <w:rPr>
                <w:rStyle w:val="21"/>
                <w:color w:val="auto"/>
                <w:sz w:val="28"/>
              </w:rPr>
              <w:t>Декабрь</w:t>
            </w:r>
          </w:p>
        </w:tc>
        <w:tc>
          <w:tcPr>
            <w:tcW w:w="5812" w:type="dxa"/>
            <w:vAlign w:val="bottom"/>
          </w:tcPr>
          <w:p w:rsidR="00D20D01" w:rsidRPr="00D20D01" w:rsidRDefault="00D20D01" w:rsidP="00581821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color w:val="auto"/>
                <w:sz w:val="28"/>
              </w:rPr>
            </w:pPr>
            <w:r w:rsidRPr="00D20D01">
              <w:rPr>
                <w:rStyle w:val="21"/>
                <w:color w:val="auto"/>
                <w:sz w:val="28"/>
              </w:rPr>
              <w:t>1 .Промежуточный анализ состояния проф</w:t>
            </w:r>
            <w:r w:rsidRPr="00D20D01">
              <w:rPr>
                <w:rStyle w:val="21"/>
                <w:color w:val="auto"/>
                <w:sz w:val="28"/>
              </w:rPr>
              <w:t>и</w:t>
            </w:r>
            <w:r w:rsidRPr="00D20D01">
              <w:rPr>
                <w:rStyle w:val="21"/>
                <w:color w:val="auto"/>
                <w:sz w:val="28"/>
              </w:rPr>
              <w:t xml:space="preserve">лактической работы с </w:t>
            </w:r>
            <w:r w:rsidR="00E56D3E">
              <w:rPr>
                <w:rStyle w:val="21"/>
                <w:color w:val="auto"/>
                <w:sz w:val="28"/>
              </w:rPr>
              <w:t>об</w:t>
            </w:r>
            <w:r w:rsidRPr="00D20D01">
              <w:rPr>
                <w:rStyle w:val="21"/>
                <w:color w:val="auto"/>
                <w:sz w:val="28"/>
              </w:rPr>
              <w:t>уча</w:t>
            </w:r>
            <w:r w:rsidR="00E56D3E">
              <w:rPr>
                <w:rStyle w:val="21"/>
                <w:color w:val="auto"/>
                <w:sz w:val="28"/>
              </w:rPr>
              <w:t>ю</w:t>
            </w:r>
            <w:r w:rsidRPr="00D20D01">
              <w:rPr>
                <w:rStyle w:val="21"/>
                <w:color w:val="auto"/>
                <w:sz w:val="28"/>
              </w:rPr>
              <w:t>щимися и сем</w:t>
            </w:r>
            <w:r w:rsidRPr="00D20D01">
              <w:rPr>
                <w:rStyle w:val="21"/>
                <w:color w:val="auto"/>
                <w:sz w:val="28"/>
              </w:rPr>
              <w:t>ь</w:t>
            </w:r>
            <w:r w:rsidRPr="00D20D01">
              <w:rPr>
                <w:rStyle w:val="21"/>
                <w:color w:val="auto"/>
                <w:sz w:val="28"/>
              </w:rPr>
              <w:t>ями, состоящими на учёте (формы работы.)</w:t>
            </w:r>
          </w:p>
          <w:p w:rsidR="00D20D01" w:rsidRPr="00D20D01" w:rsidRDefault="00D20D01" w:rsidP="00581821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color w:val="auto"/>
                <w:sz w:val="28"/>
              </w:rPr>
            </w:pPr>
            <w:r w:rsidRPr="00D20D01">
              <w:rPr>
                <w:rStyle w:val="21"/>
                <w:color w:val="auto"/>
                <w:sz w:val="28"/>
              </w:rPr>
              <w:t>2.Подведение итогов взаимодействия проф</w:t>
            </w:r>
            <w:r w:rsidRPr="00D20D01">
              <w:rPr>
                <w:rStyle w:val="21"/>
                <w:color w:val="auto"/>
                <w:sz w:val="28"/>
              </w:rPr>
              <w:t>и</w:t>
            </w:r>
            <w:r w:rsidRPr="00D20D01">
              <w:rPr>
                <w:rStyle w:val="21"/>
                <w:color w:val="auto"/>
                <w:sz w:val="28"/>
              </w:rPr>
              <w:t>лактических служб за 1-е полугодие.</w:t>
            </w:r>
          </w:p>
          <w:p w:rsidR="00D20D01" w:rsidRPr="00D20D01" w:rsidRDefault="00D20D01" w:rsidP="00581821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line="240" w:lineRule="auto"/>
              <w:jc w:val="both"/>
              <w:rPr>
                <w:b w:val="0"/>
                <w:color w:val="auto"/>
                <w:sz w:val="28"/>
              </w:rPr>
            </w:pPr>
            <w:r w:rsidRPr="00D20D01">
              <w:rPr>
                <w:rStyle w:val="21"/>
                <w:color w:val="auto"/>
                <w:sz w:val="28"/>
              </w:rPr>
              <w:t>План на зимние каникулы.</w:t>
            </w:r>
          </w:p>
          <w:p w:rsidR="00D20D01" w:rsidRPr="00D20D01" w:rsidRDefault="00D20D01" w:rsidP="00581821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line="240" w:lineRule="auto"/>
              <w:jc w:val="both"/>
              <w:rPr>
                <w:b w:val="0"/>
                <w:color w:val="auto"/>
                <w:sz w:val="28"/>
              </w:rPr>
            </w:pPr>
            <w:r w:rsidRPr="00D20D01">
              <w:rPr>
                <w:rStyle w:val="21"/>
                <w:color w:val="auto"/>
                <w:sz w:val="28"/>
              </w:rPr>
              <w:t>Анализ деятельности ученического с</w:t>
            </w:r>
            <w:r w:rsidRPr="00D20D01">
              <w:rPr>
                <w:rStyle w:val="21"/>
                <w:color w:val="auto"/>
                <w:sz w:val="28"/>
              </w:rPr>
              <w:t>а</w:t>
            </w:r>
            <w:r w:rsidRPr="00D20D01">
              <w:rPr>
                <w:rStyle w:val="21"/>
                <w:color w:val="auto"/>
                <w:sz w:val="28"/>
              </w:rPr>
              <w:t>моуправления</w:t>
            </w:r>
          </w:p>
        </w:tc>
        <w:tc>
          <w:tcPr>
            <w:tcW w:w="2410" w:type="dxa"/>
          </w:tcPr>
          <w:p w:rsidR="00B40D36" w:rsidRDefault="00B40D36" w:rsidP="00B40D36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color w:val="auto"/>
                <w:sz w:val="28"/>
              </w:rPr>
            </w:pPr>
            <w:r>
              <w:rPr>
                <w:rStyle w:val="21"/>
                <w:color w:val="auto"/>
                <w:sz w:val="28"/>
              </w:rPr>
              <w:t>Председатель Ш</w:t>
            </w:r>
            <w:r w:rsidRPr="00D20D01">
              <w:rPr>
                <w:rStyle w:val="21"/>
                <w:color w:val="auto"/>
                <w:sz w:val="28"/>
              </w:rPr>
              <w:t>ВР</w:t>
            </w:r>
          </w:p>
          <w:p w:rsidR="00D20D01" w:rsidRPr="00D20D01" w:rsidRDefault="00B40D36" w:rsidP="00B40D36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color w:val="auto"/>
                <w:sz w:val="28"/>
              </w:rPr>
            </w:pPr>
            <w:r>
              <w:rPr>
                <w:rStyle w:val="21"/>
                <w:color w:val="auto"/>
                <w:sz w:val="28"/>
              </w:rPr>
              <w:t xml:space="preserve"> Вязникова Н.И.</w:t>
            </w:r>
          </w:p>
        </w:tc>
      </w:tr>
      <w:tr w:rsidR="00D20D01" w:rsidRPr="00D20D01" w:rsidTr="00974D75">
        <w:tc>
          <w:tcPr>
            <w:tcW w:w="1809" w:type="dxa"/>
          </w:tcPr>
          <w:p w:rsidR="00D20D01" w:rsidRPr="00D20D01" w:rsidRDefault="00D20D01" w:rsidP="00D20D01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b w:val="0"/>
                <w:color w:val="auto"/>
                <w:sz w:val="28"/>
              </w:rPr>
            </w:pPr>
            <w:r w:rsidRPr="00D20D01">
              <w:rPr>
                <w:rStyle w:val="21"/>
                <w:color w:val="auto"/>
                <w:sz w:val="28"/>
              </w:rPr>
              <w:t>Январь</w:t>
            </w:r>
          </w:p>
        </w:tc>
        <w:tc>
          <w:tcPr>
            <w:tcW w:w="5812" w:type="dxa"/>
            <w:vAlign w:val="bottom"/>
          </w:tcPr>
          <w:p w:rsidR="00D20D01" w:rsidRPr="00D20D01" w:rsidRDefault="00D20D01" w:rsidP="00581821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color w:val="auto"/>
                <w:sz w:val="28"/>
              </w:rPr>
            </w:pPr>
            <w:r w:rsidRPr="00D20D01">
              <w:rPr>
                <w:rStyle w:val="21"/>
                <w:color w:val="auto"/>
                <w:sz w:val="28"/>
              </w:rPr>
              <w:t>1.</w:t>
            </w:r>
            <w:r w:rsidR="00E56D3E">
              <w:rPr>
                <w:rStyle w:val="21"/>
                <w:color w:val="auto"/>
                <w:sz w:val="28"/>
              </w:rPr>
              <w:t>О подготовке к открытию первичного отд</w:t>
            </w:r>
            <w:r w:rsidR="00E56D3E">
              <w:rPr>
                <w:rStyle w:val="21"/>
                <w:color w:val="auto"/>
                <w:sz w:val="28"/>
              </w:rPr>
              <w:t>е</w:t>
            </w:r>
            <w:r w:rsidR="00E56D3E">
              <w:rPr>
                <w:rStyle w:val="21"/>
                <w:color w:val="auto"/>
                <w:sz w:val="28"/>
              </w:rPr>
              <w:t>ления РДДМ на базе гимназии</w:t>
            </w:r>
          </w:p>
          <w:p w:rsidR="00E56D3E" w:rsidRDefault="00D20D01" w:rsidP="00581821">
            <w:pPr>
              <w:pStyle w:val="20"/>
              <w:shd w:val="clear" w:color="auto" w:fill="auto"/>
              <w:spacing w:line="240" w:lineRule="auto"/>
              <w:jc w:val="both"/>
              <w:rPr>
                <w:rStyle w:val="21"/>
                <w:color w:val="auto"/>
                <w:sz w:val="28"/>
              </w:rPr>
            </w:pPr>
            <w:r w:rsidRPr="00D20D01">
              <w:rPr>
                <w:rStyle w:val="21"/>
                <w:color w:val="auto"/>
                <w:sz w:val="28"/>
              </w:rPr>
              <w:t>2.Утверждение плана проведения месячника оборонно</w:t>
            </w:r>
            <w:r w:rsidR="00E56D3E">
              <w:rPr>
                <w:rStyle w:val="21"/>
                <w:color w:val="auto"/>
                <w:sz w:val="28"/>
              </w:rPr>
              <w:t>-</w:t>
            </w:r>
            <w:r w:rsidRPr="00D20D01">
              <w:rPr>
                <w:rStyle w:val="21"/>
                <w:color w:val="auto"/>
                <w:sz w:val="28"/>
              </w:rPr>
              <w:softHyphen/>
              <w:t xml:space="preserve">массовой и военно-патриотической </w:t>
            </w:r>
            <w:r w:rsidRPr="00D20D01">
              <w:rPr>
                <w:rStyle w:val="21"/>
                <w:color w:val="auto"/>
                <w:sz w:val="28"/>
              </w:rPr>
              <w:lastRenderedPageBreak/>
              <w:t xml:space="preserve">работы </w:t>
            </w:r>
          </w:p>
          <w:p w:rsidR="00D20D01" w:rsidRPr="00D20D01" w:rsidRDefault="00D20D01" w:rsidP="00581821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color w:val="auto"/>
                <w:sz w:val="28"/>
              </w:rPr>
            </w:pPr>
            <w:r w:rsidRPr="00D20D01">
              <w:rPr>
                <w:rStyle w:val="21"/>
                <w:color w:val="auto"/>
                <w:sz w:val="28"/>
              </w:rPr>
              <w:t>3 .</w:t>
            </w:r>
            <w:r w:rsidR="00E56D3E">
              <w:rPr>
                <w:rStyle w:val="21"/>
                <w:color w:val="auto"/>
                <w:sz w:val="28"/>
              </w:rPr>
              <w:t xml:space="preserve"> Утверждение плана-сетки общешкольных мероприятий на 2 полугодие</w:t>
            </w:r>
            <w:r w:rsidRPr="00D20D01">
              <w:rPr>
                <w:rStyle w:val="21"/>
                <w:color w:val="auto"/>
                <w:sz w:val="28"/>
              </w:rPr>
              <w:t>.</w:t>
            </w:r>
          </w:p>
        </w:tc>
        <w:tc>
          <w:tcPr>
            <w:tcW w:w="2410" w:type="dxa"/>
          </w:tcPr>
          <w:p w:rsidR="00B40D36" w:rsidRDefault="00B40D36" w:rsidP="00B40D36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color w:val="auto"/>
                <w:sz w:val="28"/>
              </w:rPr>
            </w:pPr>
            <w:r>
              <w:rPr>
                <w:rStyle w:val="21"/>
                <w:color w:val="auto"/>
                <w:sz w:val="28"/>
              </w:rPr>
              <w:lastRenderedPageBreak/>
              <w:t>Председатель Ш</w:t>
            </w:r>
            <w:r w:rsidRPr="00D20D01">
              <w:rPr>
                <w:rStyle w:val="21"/>
                <w:color w:val="auto"/>
                <w:sz w:val="28"/>
              </w:rPr>
              <w:t>ВР</w:t>
            </w:r>
          </w:p>
          <w:p w:rsidR="00D20D01" w:rsidRPr="00D20D01" w:rsidRDefault="00B40D36" w:rsidP="00B40D36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color w:val="auto"/>
                <w:sz w:val="28"/>
              </w:rPr>
            </w:pPr>
            <w:r>
              <w:rPr>
                <w:rStyle w:val="21"/>
                <w:color w:val="auto"/>
                <w:sz w:val="28"/>
              </w:rPr>
              <w:t xml:space="preserve"> Вязникова Н.И.</w:t>
            </w:r>
          </w:p>
        </w:tc>
      </w:tr>
      <w:tr w:rsidR="00D20D01" w:rsidRPr="00D20D01" w:rsidTr="00974D75">
        <w:tc>
          <w:tcPr>
            <w:tcW w:w="1809" w:type="dxa"/>
          </w:tcPr>
          <w:p w:rsidR="00D20D01" w:rsidRPr="00D20D01" w:rsidRDefault="00D20D01" w:rsidP="00D20D01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b w:val="0"/>
                <w:color w:val="auto"/>
                <w:sz w:val="28"/>
              </w:rPr>
            </w:pPr>
            <w:r w:rsidRPr="00D20D01">
              <w:rPr>
                <w:rStyle w:val="21"/>
                <w:color w:val="auto"/>
                <w:sz w:val="28"/>
              </w:rPr>
              <w:lastRenderedPageBreak/>
              <w:t>Февраль</w:t>
            </w:r>
          </w:p>
        </w:tc>
        <w:tc>
          <w:tcPr>
            <w:tcW w:w="5812" w:type="dxa"/>
            <w:vAlign w:val="bottom"/>
          </w:tcPr>
          <w:p w:rsidR="00E56D3E" w:rsidRDefault="00D20D01" w:rsidP="00581821">
            <w:pPr>
              <w:pStyle w:val="20"/>
              <w:shd w:val="clear" w:color="auto" w:fill="auto"/>
              <w:spacing w:line="240" w:lineRule="auto"/>
              <w:jc w:val="both"/>
              <w:rPr>
                <w:rStyle w:val="21"/>
                <w:color w:val="auto"/>
                <w:sz w:val="28"/>
              </w:rPr>
            </w:pPr>
            <w:r w:rsidRPr="00D20D01">
              <w:rPr>
                <w:rStyle w:val="21"/>
                <w:color w:val="auto"/>
                <w:sz w:val="28"/>
              </w:rPr>
              <w:t>1 .</w:t>
            </w:r>
            <w:r w:rsidR="00E56D3E">
              <w:rPr>
                <w:rStyle w:val="21"/>
                <w:color w:val="auto"/>
                <w:sz w:val="28"/>
              </w:rPr>
              <w:t>О проведении Дней памяти А.С. Пушкина</w:t>
            </w:r>
          </w:p>
          <w:p w:rsidR="00D20D01" w:rsidRDefault="00493003" w:rsidP="00493003">
            <w:pPr>
              <w:pStyle w:val="20"/>
              <w:shd w:val="clear" w:color="auto" w:fill="auto"/>
              <w:spacing w:line="240" w:lineRule="auto"/>
              <w:jc w:val="both"/>
              <w:rPr>
                <w:rStyle w:val="21"/>
                <w:color w:val="auto"/>
                <w:sz w:val="28"/>
              </w:rPr>
            </w:pPr>
            <w:r>
              <w:rPr>
                <w:rStyle w:val="21"/>
                <w:color w:val="auto"/>
                <w:sz w:val="28"/>
              </w:rPr>
              <w:t xml:space="preserve">2. </w:t>
            </w:r>
            <w:r w:rsidR="00D20D01" w:rsidRPr="00D20D01">
              <w:rPr>
                <w:rStyle w:val="21"/>
                <w:color w:val="auto"/>
                <w:sz w:val="28"/>
              </w:rPr>
              <w:t>Подведение итогов проведения месячника оборонно</w:t>
            </w:r>
            <w:r w:rsidR="00E56D3E">
              <w:rPr>
                <w:rStyle w:val="21"/>
                <w:color w:val="auto"/>
                <w:sz w:val="28"/>
              </w:rPr>
              <w:t>-</w:t>
            </w:r>
            <w:r w:rsidR="00D20D01" w:rsidRPr="00D20D01">
              <w:rPr>
                <w:rStyle w:val="21"/>
                <w:color w:val="auto"/>
                <w:sz w:val="28"/>
              </w:rPr>
              <w:softHyphen/>
              <w:t>массовой и военно-патриотической работы.</w:t>
            </w:r>
          </w:p>
          <w:p w:rsidR="00E56D3E" w:rsidRPr="00493003" w:rsidRDefault="00493003" w:rsidP="00493003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bCs w:val="0"/>
                <w:color w:val="auto"/>
                <w:sz w:val="28"/>
              </w:rPr>
            </w:pPr>
            <w:r>
              <w:rPr>
                <w:rStyle w:val="21"/>
                <w:color w:val="auto"/>
                <w:sz w:val="28"/>
              </w:rPr>
              <w:t xml:space="preserve">3. </w:t>
            </w:r>
            <w:r w:rsidR="00E56D3E">
              <w:rPr>
                <w:b w:val="0"/>
                <w:color w:val="auto"/>
                <w:sz w:val="28"/>
              </w:rPr>
              <w:t xml:space="preserve">Об открытии </w:t>
            </w:r>
            <w:r w:rsidR="00E56D3E">
              <w:rPr>
                <w:rStyle w:val="21"/>
                <w:color w:val="auto"/>
                <w:sz w:val="28"/>
              </w:rPr>
              <w:t>первичного отделения РДДМ на базе гимназии</w:t>
            </w:r>
          </w:p>
          <w:p w:rsidR="00D20D01" w:rsidRPr="00D20D01" w:rsidRDefault="00D20D01" w:rsidP="00581821">
            <w:pPr>
              <w:pStyle w:val="20"/>
              <w:shd w:val="clear" w:color="auto" w:fill="auto"/>
              <w:tabs>
                <w:tab w:val="left" w:pos="173"/>
              </w:tabs>
              <w:spacing w:line="240" w:lineRule="auto"/>
              <w:jc w:val="both"/>
              <w:rPr>
                <w:b w:val="0"/>
                <w:color w:val="auto"/>
                <w:sz w:val="28"/>
              </w:rPr>
            </w:pPr>
          </w:p>
        </w:tc>
        <w:tc>
          <w:tcPr>
            <w:tcW w:w="2410" w:type="dxa"/>
          </w:tcPr>
          <w:p w:rsidR="0050340D" w:rsidRDefault="0050340D" w:rsidP="0050340D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color w:val="auto"/>
                <w:sz w:val="28"/>
              </w:rPr>
            </w:pPr>
            <w:r>
              <w:rPr>
                <w:rStyle w:val="21"/>
                <w:color w:val="auto"/>
                <w:sz w:val="28"/>
              </w:rPr>
              <w:t>Председатель Ш</w:t>
            </w:r>
            <w:r w:rsidRPr="00D20D01">
              <w:rPr>
                <w:rStyle w:val="21"/>
                <w:color w:val="auto"/>
                <w:sz w:val="28"/>
              </w:rPr>
              <w:t>ВР</w:t>
            </w:r>
          </w:p>
          <w:p w:rsidR="00D20D01" w:rsidRPr="00D20D01" w:rsidRDefault="0050340D" w:rsidP="0050340D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color w:val="auto"/>
                <w:sz w:val="28"/>
              </w:rPr>
            </w:pPr>
            <w:r>
              <w:rPr>
                <w:rStyle w:val="21"/>
                <w:color w:val="auto"/>
                <w:sz w:val="28"/>
              </w:rPr>
              <w:t xml:space="preserve"> Вязникова Н.И.</w:t>
            </w:r>
          </w:p>
        </w:tc>
      </w:tr>
      <w:tr w:rsidR="00D20D01" w:rsidRPr="00D20D01" w:rsidTr="00974D75">
        <w:tc>
          <w:tcPr>
            <w:tcW w:w="1809" w:type="dxa"/>
          </w:tcPr>
          <w:p w:rsidR="00D20D01" w:rsidRPr="00D20D01" w:rsidRDefault="00D20D01" w:rsidP="00D20D01">
            <w:pPr>
              <w:pStyle w:val="20"/>
              <w:shd w:val="clear" w:color="auto" w:fill="auto"/>
              <w:spacing w:line="240" w:lineRule="auto"/>
              <w:ind w:right="340"/>
              <w:jc w:val="right"/>
              <w:rPr>
                <w:b w:val="0"/>
                <w:color w:val="auto"/>
                <w:sz w:val="28"/>
              </w:rPr>
            </w:pPr>
            <w:r w:rsidRPr="00D20D01">
              <w:rPr>
                <w:rStyle w:val="21"/>
                <w:color w:val="auto"/>
                <w:sz w:val="28"/>
              </w:rPr>
              <w:t>Март</w:t>
            </w:r>
          </w:p>
        </w:tc>
        <w:tc>
          <w:tcPr>
            <w:tcW w:w="5812" w:type="dxa"/>
            <w:vAlign w:val="bottom"/>
          </w:tcPr>
          <w:p w:rsidR="00E56D3E" w:rsidRDefault="00D20D01" w:rsidP="00581821">
            <w:pPr>
              <w:pStyle w:val="20"/>
              <w:shd w:val="clear" w:color="auto" w:fill="auto"/>
              <w:spacing w:line="240" w:lineRule="auto"/>
              <w:jc w:val="both"/>
              <w:rPr>
                <w:rStyle w:val="21"/>
                <w:color w:val="auto"/>
                <w:sz w:val="28"/>
              </w:rPr>
            </w:pPr>
            <w:r w:rsidRPr="00D20D01">
              <w:rPr>
                <w:rStyle w:val="21"/>
                <w:color w:val="auto"/>
                <w:sz w:val="28"/>
              </w:rPr>
              <w:t>1.</w:t>
            </w:r>
            <w:r w:rsidR="00581821">
              <w:rPr>
                <w:rStyle w:val="21"/>
                <w:color w:val="auto"/>
                <w:sz w:val="28"/>
              </w:rPr>
              <w:t>О подготовке к ЛОК-2023</w:t>
            </w:r>
          </w:p>
          <w:p w:rsidR="00D20D01" w:rsidRPr="00D20D01" w:rsidRDefault="00E56D3E" w:rsidP="00581821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color w:val="auto"/>
                <w:sz w:val="28"/>
              </w:rPr>
            </w:pPr>
            <w:r w:rsidRPr="00D20D01">
              <w:rPr>
                <w:rStyle w:val="21"/>
                <w:color w:val="auto"/>
                <w:sz w:val="28"/>
              </w:rPr>
              <w:t xml:space="preserve"> </w:t>
            </w:r>
            <w:r w:rsidR="00D20D01" w:rsidRPr="00D20D01">
              <w:rPr>
                <w:rStyle w:val="21"/>
                <w:color w:val="auto"/>
                <w:sz w:val="28"/>
              </w:rPr>
              <w:t>2.</w:t>
            </w:r>
            <w:r w:rsidR="00581821">
              <w:rPr>
                <w:rStyle w:val="21"/>
                <w:color w:val="auto"/>
                <w:sz w:val="28"/>
              </w:rPr>
              <w:t xml:space="preserve"> Утверждение п</w:t>
            </w:r>
            <w:r w:rsidR="00D20D01" w:rsidRPr="00D20D01">
              <w:rPr>
                <w:rStyle w:val="21"/>
                <w:color w:val="auto"/>
                <w:sz w:val="28"/>
              </w:rPr>
              <w:t>лан</w:t>
            </w:r>
            <w:r w:rsidR="00581821">
              <w:rPr>
                <w:rStyle w:val="21"/>
                <w:color w:val="auto"/>
                <w:sz w:val="28"/>
              </w:rPr>
              <w:t>а</w:t>
            </w:r>
            <w:r w:rsidR="00D20D01" w:rsidRPr="00D20D01">
              <w:rPr>
                <w:rStyle w:val="21"/>
                <w:color w:val="auto"/>
                <w:sz w:val="28"/>
              </w:rPr>
              <w:t xml:space="preserve"> </w:t>
            </w:r>
            <w:r w:rsidR="00581821">
              <w:rPr>
                <w:rStyle w:val="21"/>
                <w:color w:val="auto"/>
                <w:sz w:val="28"/>
              </w:rPr>
              <w:t xml:space="preserve">работы </w:t>
            </w:r>
            <w:r w:rsidR="00D20D01" w:rsidRPr="00D20D01">
              <w:rPr>
                <w:rStyle w:val="21"/>
                <w:color w:val="auto"/>
                <w:sz w:val="28"/>
              </w:rPr>
              <w:t>на весенние каникулы.</w:t>
            </w:r>
          </w:p>
        </w:tc>
        <w:tc>
          <w:tcPr>
            <w:tcW w:w="2410" w:type="dxa"/>
          </w:tcPr>
          <w:p w:rsidR="0050340D" w:rsidRDefault="0050340D" w:rsidP="0050340D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color w:val="auto"/>
                <w:sz w:val="28"/>
              </w:rPr>
            </w:pPr>
            <w:r>
              <w:rPr>
                <w:rStyle w:val="21"/>
                <w:color w:val="auto"/>
                <w:sz w:val="28"/>
              </w:rPr>
              <w:t>Председатель Ш</w:t>
            </w:r>
            <w:r w:rsidRPr="00D20D01">
              <w:rPr>
                <w:rStyle w:val="21"/>
                <w:color w:val="auto"/>
                <w:sz w:val="28"/>
              </w:rPr>
              <w:t>ВР</w:t>
            </w:r>
          </w:p>
          <w:p w:rsidR="00D20D01" w:rsidRPr="00D20D01" w:rsidRDefault="0050340D" w:rsidP="0050340D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color w:val="auto"/>
                <w:sz w:val="28"/>
              </w:rPr>
            </w:pPr>
            <w:r>
              <w:rPr>
                <w:rStyle w:val="21"/>
                <w:color w:val="auto"/>
                <w:sz w:val="28"/>
              </w:rPr>
              <w:t xml:space="preserve"> Вязникова Н.И.</w:t>
            </w:r>
          </w:p>
        </w:tc>
      </w:tr>
      <w:tr w:rsidR="00D20D01" w:rsidRPr="00D20D01" w:rsidTr="00974D75">
        <w:tc>
          <w:tcPr>
            <w:tcW w:w="1809" w:type="dxa"/>
          </w:tcPr>
          <w:p w:rsidR="00D20D01" w:rsidRPr="00D20D01" w:rsidRDefault="00D20D01" w:rsidP="00D20D01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b w:val="0"/>
                <w:color w:val="auto"/>
                <w:sz w:val="28"/>
              </w:rPr>
            </w:pPr>
            <w:r w:rsidRPr="00D20D01">
              <w:rPr>
                <w:rStyle w:val="21"/>
                <w:color w:val="auto"/>
                <w:sz w:val="28"/>
              </w:rPr>
              <w:t>Апрель</w:t>
            </w:r>
          </w:p>
        </w:tc>
        <w:tc>
          <w:tcPr>
            <w:tcW w:w="5812" w:type="dxa"/>
          </w:tcPr>
          <w:p w:rsidR="00581821" w:rsidRDefault="00D20D01" w:rsidP="00581821">
            <w:pPr>
              <w:pStyle w:val="20"/>
              <w:shd w:val="clear" w:color="auto" w:fill="auto"/>
              <w:spacing w:line="240" w:lineRule="auto"/>
              <w:jc w:val="both"/>
              <w:rPr>
                <w:rStyle w:val="21"/>
                <w:color w:val="auto"/>
                <w:sz w:val="28"/>
              </w:rPr>
            </w:pPr>
            <w:r w:rsidRPr="00D20D01">
              <w:rPr>
                <w:rStyle w:val="21"/>
                <w:color w:val="auto"/>
                <w:sz w:val="28"/>
              </w:rPr>
              <w:t>1.</w:t>
            </w:r>
            <w:r w:rsidR="00493003">
              <w:rPr>
                <w:rStyle w:val="21"/>
                <w:color w:val="auto"/>
                <w:sz w:val="28"/>
              </w:rPr>
              <w:t xml:space="preserve"> </w:t>
            </w:r>
            <w:r w:rsidR="00581821">
              <w:rPr>
                <w:rStyle w:val="21"/>
                <w:color w:val="auto"/>
                <w:sz w:val="28"/>
              </w:rPr>
              <w:t>О ходе п</w:t>
            </w:r>
            <w:r w:rsidRPr="00D20D01">
              <w:rPr>
                <w:rStyle w:val="21"/>
                <w:color w:val="auto"/>
                <w:sz w:val="28"/>
              </w:rPr>
              <w:t>одготовк</w:t>
            </w:r>
            <w:r w:rsidR="00581821">
              <w:rPr>
                <w:rStyle w:val="21"/>
                <w:color w:val="auto"/>
                <w:sz w:val="28"/>
              </w:rPr>
              <w:t>и</w:t>
            </w:r>
            <w:r w:rsidRPr="00D20D01">
              <w:rPr>
                <w:rStyle w:val="21"/>
                <w:color w:val="auto"/>
                <w:sz w:val="28"/>
              </w:rPr>
              <w:t xml:space="preserve"> к </w:t>
            </w:r>
            <w:r w:rsidR="00581821">
              <w:rPr>
                <w:rStyle w:val="21"/>
                <w:color w:val="auto"/>
                <w:sz w:val="28"/>
              </w:rPr>
              <w:t>ЛОК 2023</w:t>
            </w:r>
            <w:r w:rsidRPr="00D20D01">
              <w:rPr>
                <w:rStyle w:val="21"/>
                <w:color w:val="auto"/>
                <w:sz w:val="28"/>
              </w:rPr>
              <w:t>.</w:t>
            </w:r>
            <w:r w:rsidR="00581821">
              <w:rPr>
                <w:rStyle w:val="21"/>
                <w:color w:val="auto"/>
                <w:sz w:val="28"/>
              </w:rPr>
              <w:t xml:space="preserve"> </w:t>
            </w:r>
          </w:p>
          <w:p w:rsidR="00581821" w:rsidRDefault="00581821" w:rsidP="00581821">
            <w:pPr>
              <w:pStyle w:val="20"/>
              <w:shd w:val="clear" w:color="auto" w:fill="auto"/>
              <w:spacing w:line="240" w:lineRule="auto"/>
              <w:jc w:val="both"/>
              <w:rPr>
                <w:rStyle w:val="21"/>
                <w:color w:val="auto"/>
                <w:sz w:val="28"/>
              </w:rPr>
            </w:pPr>
            <w:r>
              <w:rPr>
                <w:rStyle w:val="21"/>
                <w:color w:val="auto"/>
                <w:sz w:val="28"/>
              </w:rPr>
              <w:t>2.  Организация занятости обучающихся, с</w:t>
            </w:r>
            <w:r>
              <w:rPr>
                <w:rStyle w:val="21"/>
                <w:color w:val="auto"/>
                <w:sz w:val="28"/>
              </w:rPr>
              <w:t>о</w:t>
            </w:r>
            <w:r>
              <w:rPr>
                <w:rStyle w:val="21"/>
                <w:color w:val="auto"/>
                <w:sz w:val="28"/>
              </w:rPr>
              <w:t>стоящих на различных видах профилактич</w:t>
            </w:r>
            <w:r>
              <w:rPr>
                <w:rStyle w:val="21"/>
                <w:color w:val="auto"/>
                <w:sz w:val="28"/>
              </w:rPr>
              <w:t>е</w:t>
            </w:r>
            <w:r>
              <w:rPr>
                <w:rStyle w:val="21"/>
                <w:color w:val="auto"/>
                <w:sz w:val="28"/>
              </w:rPr>
              <w:t>ского учета в летний период.</w:t>
            </w:r>
          </w:p>
          <w:p w:rsidR="00D20D01" w:rsidRPr="00D20D01" w:rsidRDefault="00581821" w:rsidP="00581821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color w:val="auto"/>
                <w:sz w:val="28"/>
              </w:rPr>
            </w:pPr>
            <w:r>
              <w:rPr>
                <w:rStyle w:val="21"/>
                <w:color w:val="auto"/>
                <w:sz w:val="28"/>
              </w:rPr>
              <w:t>3</w:t>
            </w:r>
            <w:r w:rsidR="00D20D01" w:rsidRPr="00D20D01">
              <w:rPr>
                <w:rStyle w:val="21"/>
                <w:color w:val="auto"/>
                <w:sz w:val="28"/>
              </w:rPr>
              <w:t>.</w:t>
            </w:r>
            <w:r>
              <w:rPr>
                <w:rStyle w:val="21"/>
                <w:color w:val="auto"/>
                <w:sz w:val="28"/>
              </w:rPr>
              <w:t xml:space="preserve"> О п</w:t>
            </w:r>
            <w:r w:rsidR="00D20D01" w:rsidRPr="00D20D01">
              <w:rPr>
                <w:rStyle w:val="21"/>
                <w:color w:val="auto"/>
                <w:sz w:val="28"/>
              </w:rPr>
              <w:t>одготовк</w:t>
            </w:r>
            <w:r>
              <w:rPr>
                <w:rStyle w:val="21"/>
                <w:color w:val="auto"/>
                <w:sz w:val="28"/>
              </w:rPr>
              <w:t>е</w:t>
            </w:r>
            <w:r w:rsidR="00D20D01" w:rsidRPr="00D20D01">
              <w:rPr>
                <w:rStyle w:val="21"/>
                <w:color w:val="auto"/>
                <w:sz w:val="28"/>
              </w:rPr>
              <w:t xml:space="preserve"> </w:t>
            </w:r>
            <w:r>
              <w:rPr>
                <w:rStyle w:val="21"/>
                <w:color w:val="auto"/>
                <w:sz w:val="28"/>
              </w:rPr>
              <w:t xml:space="preserve">к </w:t>
            </w:r>
            <w:r w:rsidR="00D20D01" w:rsidRPr="00D20D01">
              <w:rPr>
                <w:rStyle w:val="21"/>
                <w:color w:val="auto"/>
                <w:sz w:val="28"/>
              </w:rPr>
              <w:t>праздник</w:t>
            </w:r>
            <w:r>
              <w:rPr>
                <w:rStyle w:val="21"/>
                <w:color w:val="auto"/>
                <w:sz w:val="28"/>
              </w:rPr>
              <w:t>у</w:t>
            </w:r>
            <w:r w:rsidR="00D20D01" w:rsidRPr="00D20D01">
              <w:rPr>
                <w:rStyle w:val="21"/>
                <w:color w:val="auto"/>
                <w:sz w:val="28"/>
              </w:rPr>
              <w:t xml:space="preserve"> Последн</w:t>
            </w:r>
            <w:r>
              <w:rPr>
                <w:rStyle w:val="21"/>
                <w:color w:val="auto"/>
                <w:sz w:val="28"/>
              </w:rPr>
              <w:t>его</w:t>
            </w:r>
            <w:r w:rsidR="00D20D01" w:rsidRPr="00D20D01">
              <w:rPr>
                <w:rStyle w:val="21"/>
                <w:color w:val="auto"/>
                <w:sz w:val="28"/>
              </w:rPr>
              <w:t xml:space="preserve"> звон</w:t>
            </w:r>
            <w:r>
              <w:rPr>
                <w:rStyle w:val="21"/>
                <w:color w:val="auto"/>
                <w:sz w:val="28"/>
              </w:rPr>
              <w:t>ка</w:t>
            </w:r>
          </w:p>
        </w:tc>
        <w:tc>
          <w:tcPr>
            <w:tcW w:w="2410" w:type="dxa"/>
          </w:tcPr>
          <w:p w:rsidR="0050340D" w:rsidRDefault="0050340D" w:rsidP="0050340D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color w:val="auto"/>
                <w:sz w:val="28"/>
              </w:rPr>
            </w:pPr>
            <w:r>
              <w:rPr>
                <w:rStyle w:val="21"/>
                <w:color w:val="auto"/>
                <w:sz w:val="28"/>
              </w:rPr>
              <w:t>Председатель Ш</w:t>
            </w:r>
            <w:r w:rsidRPr="00D20D01">
              <w:rPr>
                <w:rStyle w:val="21"/>
                <w:color w:val="auto"/>
                <w:sz w:val="28"/>
              </w:rPr>
              <w:t>ВР</w:t>
            </w:r>
          </w:p>
          <w:p w:rsidR="00D20D01" w:rsidRPr="00D20D01" w:rsidRDefault="0050340D" w:rsidP="0050340D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color w:val="auto"/>
                <w:sz w:val="28"/>
              </w:rPr>
            </w:pPr>
            <w:r>
              <w:rPr>
                <w:rStyle w:val="21"/>
                <w:color w:val="auto"/>
                <w:sz w:val="28"/>
              </w:rPr>
              <w:t xml:space="preserve"> Вязникова Н.И.</w:t>
            </w:r>
          </w:p>
        </w:tc>
      </w:tr>
      <w:tr w:rsidR="00D20D01" w:rsidRPr="00D20D01" w:rsidTr="00974D75">
        <w:tc>
          <w:tcPr>
            <w:tcW w:w="1809" w:type="dxa"/>
          </w:tcPr>
          <w:p w:rsidR="00D20D01" w:rsidRPr="00D20D01" w:rsidRDefault="00D20D01" w:rsidP="00D20D01">
            <w:pPr>
              <w:pStyle w:val="20"/>
              <w:shd w:val="clear" w:color="auto" w:fill="auto"/>
              <w:spacing w:line="240" w:lineRule="auto"/>
              <w:rPr>
                <w:b w:val="0"/>
                <w:color w:val="auto"/>
                <w:sz w:val="28"/>
              </w:rPr>
            </w:pPr>
            <w:r w:rsidRPr="00D20D01">
              <w:rPr>
                <w:rStyle w:val="21"/>
                <w:color w:val="auto"/>
                <w:sz w:val="28"/>
              </w:rPr>
              <w:t>Май</w:t>
            </w:r>
          </w:p>
        </w:tc>
        <w:tc>
          <w:tcPr>
            <w:tcW w:w="5812" w:type="dxa"/>
            <w:vAlign w:val="bottom"/>
          </w:tcPr>
          <w:p w:rsidR="004E3C96" w:rsidRDefault="00D20D01" w:rsidP="00581821">
            <w:pPr>
              <w:pStyle w:val="20"/>
              <w:shd w:val="clear" w:color="auto" w:fill="auto"/>
              <w:spacing w:line="240" w:lineRule="auto"/>
              <w:jc w:val="both"/>
              <w:rPr>
                <w:rStyle w:val="21"/>
                <w:color w:val="auto"/>
                <w:sz w:val="28"/>
              </w:rPr>
            </w:pPr>
            <w:r w:rsidRPr="00D20D01">
              <w:rPr>
                <w:rStyle w:val="21"/>
                <w:color w:val="auto"/>
                <w:sz w:val="28"/>
              </w:rPr>
              <w:t>1 .Подведение итогов деятельности школьной профилактической службы за 20</w:t>
            </w:r>
            <w:r w:rsidR="004E3C96">
              <w:rPr>
                <w:rStyle w:val="21"/>
                <w:color w:val="auto"/>
                <w:sz w:val="28"/>
              </w:rPr>
              <w:t>22- 2023</w:t>
            </w:r>
            <w:r w:rsidRPr="00D20D01">
              <w:rPr>
                <w:rStyle w:val="21"/>
                <w:color w:val="auto"/>
                <w:sz w:val="28"/>
              </w:rPr>
              <w:t xml:space="preserve"> учебный год. </w:t>
            </w:r>
          </w:p>
          <w:p w:rsidR="004E3C96" w:rsidRPr="004E3C96" w:rsidRDefault="00D20D01" w:rsidP="00581821">
            <w:pPr>
              <w:pStyle w:val="20"/>
              <w:shd w:val="clear" w:color="auto" w:fill="auto"/>
              <w:spacing w:line="240" w:lineRule="auto"/>
              <w:jc w:val="both"/>
              <w:rPr>
                <w:rStyle w:val="21"/>
                <w:sz w:val="28"/>
                <w:szCs w:val="28"/>
              </w:rPr>
            </w:pPr>
            <w:r w:rsidRPr="004E3C96">
              <w:rPr>
                <w:rStyle w:val="21"/>
                <w:color w:val="auto"/>
                <w:sz w:val="28"/>
                <w:szCs w:val="28"/>
              </w:rPr>
              <w:t xml:space="preserve">2. </w:t>
            </w:r>
            <w:r w:rsidR="004E3C96" w:rsidRPr="004E3C96">
              <w:rPr>
                <w:rStyle w:val="21"/>
                <w:color w:val="auto"/>
                <w:sz w:val="28"/>
                <w:szCs w:val="28"/>
              </w:rPr>
              <w:t>Об о</w:t>
            </w:r>
            <w:r w:rsidRPr="004E3C96">
              <w:rPr>
                <w:rStyle w:val="21"/>
                <w:color w:val="auto"/>
                <w:sz w:val="28"/>
                <w:szCs w:val="28"/>
              </w:rPr>
              <w:t>рганизаци</w:t>
            </w:r>
            <w:r w:rsidR="004E3C96" w:rsidRPr="004E3C96">
              <w:rPr>
                <w:rStyle w:val="21"/>
                <w:color w:val="auto"/>
                <w:sz w:val="28"/>
                <w:szCs w:val="28"/>
              </w:rPr>
              <w:t>и</w:t>
            </w:r>
            <w:r w:rsidRPr="004E3C96">
              <w:rPr>
                <w:rStyle w:val="21"/>
                <w:color w:val="auto"/>
                <w:sz w:val="28"/>
                <w:szCs w:val="28"/>
              </w:rPr>
              <w:t xml:space="preserve"> социально-педагогического</w:t>
            </w:r>
            <w:r w:rsidR="00581821" w:rsidRPr="004E3C9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581821" w:rsidRPr="004E3C96">
              <w:rPr>
                <w:rStyle w:val="21"/>
                <w:sz w:val="28"/>
                <w:szCs w:val="28"/>
              </w:rPr>
              <w:t xml:space="preserve">сопровождения </w:t>
            </w:r>
            <w:r w:rsidR="004E3C96" w:rsidRPr="004E3C96">
              <w:rPr>
                <w:rStyle w:val="21"/>
                <w:sz w:val="28"/>
                <w:szCs w:val="28"/>
              </w:rPr>
              <w:t>об</w:t>
            </w:r>
            <w:r w:rsidR="00581821" w:rsidRPr="004E3C96">
              <w:rPr>
                <w:rStyle w:val="21"/>
                <w:sz w:val="28"/>
                <w:szCs w:val="28"/>
              </w:rPr>
              <w:t>уча</w:t>
            </w:r>
            <w:r w:rsidR="004E3C96" w:rsidRPr="004E3C96">
              <w:rPr>
                <w:rStyle w:val="21"/>
                <w:sz w:val="28"/>
                <w:szCs w:val="28"/>
              </w:rPr>
              <w:t>ю</w:t>
            </w:r>
            <w:r w:rsidR="00581821" w:rsidRPr="004E3C96">
              <w:rPr>
                <w:rStyle w:val="21"/>
                <w:sz w:val="28"/>
                <w:szCs w:val="28"/>
              </w:rPr>
              <w:t>щихся и семей, с</w:t>
            </w:r>
            <w:r w:rsidR="00581821" w:rsidRPr="004E3C96">
              <w:rPr>
                <w:rStyle w:val="21"/>
                <w:sz w:val="28"/>
                <w:szCs w:val="28"/>
              </w:rPr>
              <w:t>о</w:t>
            </w:r>
            <w:r w:rsidR="00581821" w:rsidRPr="004E3C96">
              <w:rPr>
                <w:rStyle w:val="21"/>
                <w:sz w:val="28"/>
                <w:szCs w:val="28"/>
              </w:rPr>
              <w:t xml:space="preserve">стоящих на </w:t>
            </w:r>
            <w:r w:rsidR="004E3C96" w:rsidRPr="004E3C96">
              <w:rPr>
                <w:rStyle w:val="21"/>
                <w:sz w:val="28"/>
                <w:szCs w:val="28"/>
              </w:rPr>
              <w:t xml:space="preserve">различных видах </w:t>
            </w:r>
            <w:r w:rsidR="00581821" w:rsidRPr="004E3C96">
              <w:rPr>
                <w:rStyle w:val="21"/>
                <w:sz w:val="28"/>
                <w:szCs w:val="28"/>
              </w:rPr>
              <w:t xml:space="preserve">учёта, в </w:t>
            </w:r>
            <w:r w:rsidR="004E3C96" w:rsidRPr="004E3C96">
              <w:rPr>
                <w:rStyle w:val="21"/>
                <w:sz w:val="28"/>
                <w:szCs w:val="28"/>
              </w:rPr>
              <w:t xml:space="preserve">период </w:t>
            </w:r>
            <w:r w:rsidR="00581821" w:rsidRPr="004E3C96">
              <w:rPr>
                <w:rStyle w:val="21"/>
                <w:sz w:val="28"/>
                <w:szCs w:val="28"/>
              </w:rPr>
              <w:t>летни</w:t>
            </w:r>
            <w:r w:rsidR="004E3C96" w:rsidRPr="004E3C96">
              <w:rPr>
                <w:rStyle w:val="21"/>
                <w:sz w:val="28"/>
                <w:szCs w:val="28"/>
              </w:rPr>
              <w:t>х каникул.</w:t>
            </w:r>
            <w:r w:rsidR="00581821" w:rsidRPr="004E3C96">
              <w:rPr>
                <w:rStyle w:val="21"/>
                <w:sz w:val="28"/>
                <w:szCs w:val="28"/>
              </w:rPr>
              <w:t xml:space="preserve"> </w:t>
            </w:r>
          </w:p>
          <w:p w:rsidR="00D20D01" w:rsidRPr="004E3C96" w:rsidRDefault="00581821" w:rsidP="004E3C96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bCs w:val="0"/>
              </w:rPr>
            </w:pPr>
            <w:r w:rsidRPr="004E3C96">
              <w:rPr>
                <w:rStyle w:val="21"/>
                <w:sz w:val="28"/>
                <w:szCs w:val="28"/>
              </w:rPr>
              <w:t>3.</w:t>
            </w:r>
            <w:r w:rsidR="004E3C96" w:rsidRPr="004E3C96">
              <w:rPr>
                <w:rStyle w:val="21"/>
                <w:sz w:val="28"/>
                <w:szCs w:val="28"/>
              </w:rPr>
              <w:t xml:space="preserve"> О р</w:t>
            </w:r>
            <w:r w:rsidRPr="004E3C96">
              <w:rPr>
                <w:rStyle w:val="21"/>
                <w:sz w:val="28"/>
                <w:szCs w:val="28"/>
              </w:rPr>
              <w:t>абот</w:t>
            </w:r>
            <w:r w:rsidR="004E3C96" w:rsidRPr="004E3C96">
              <w:rPr>
                <w:rStyle w:val="21"/>
                <w:sz w:val="28"/>
                <w:szCs w:val="28"/>
              </w:rPr>
              <w:t>е</w:t>
            </w:r>
            <w:r w:rsidRPr="004E3C96">
              <w:rPr>
                <w:rStyle w:val="21"/>
                <w:sz w:val="28"/>
                <w:szCs w:val="28"/>
              </w:rPr>
              <w:t xml:space="preserve"> ШВР в </w:t>
            </w:r>
            <w:r w:rsidR="004E3C96" w:rsidRPr="004E3C96">
              <w:rPr>
                <w:rStyle w:val="21"/>
                <w:sz w:val="28"/>
                <w:szCs w:val="28"/>
              </w:rPr>
              <w:t xml:space="preserve"> период летних каникул. </w:t>
            </w:r>
          </w:p>
        </w:tc>
        <w:tc>
          <w:tcPr>
            <w:tcW w:w="2410" w:type="dxa"/>
          </w:tcPr>
          <w:p w:rsidR="0050340D" w:rsidRDefault="0050340D" w:rsidP="0050340D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  <w:color w:val="auto"/>
                <w:sz w:val="28"/>
              </w:rPr>
            </w:pPr>
            <w:r>
              <w:rPr>
                <w:rStyle w:val="21"/>
                <w:color w:val="auto"/>
                <w:sz w:val="28"/>
              </w:rPr>
              <w:t>Председатель Ш</w:t>
            </w:r>
            <w:r w:rsidRPr="00D20D01">
              <w:rPr>
                <w:rStyle w:val="21"/>
                <w:color w:val="auto"/>
                <w:sz w:val="28"/>
              </w:rPr>
              <w:t>ВР</w:t>
            </w:r>
          </w:p>
          <w:p w:rsidR="00D20D01" w:rsidRPr="00D20D01" w:rsidRDefault="0050340D" w:rsidP="0050340D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color w:val="auto"/>
                <w:sz w:val="28"/>
              </w:rPr>
            </w:pPr>
            <w:r>
              <w:rPr>
                <w:rStyle w:val="21"/>
                <w:color w:val="auto"/>
                <w:sz w:val="28"/>
              </w:rPr>
              <w:t xml:space="preserve"> Вязникова Н.И.</w:t>
            </w:r>
          </w:p>
        </w:tc>
      </w:tr>
    </w:tbl>
    <w:p w:rsidR="00D20D01" w:rsidRDefault="00D20D01" w:rsidP="00D20D01">
      <w:pPr>
        <w:pStyle w:val="20"/>
        <w:shd w:val="clear" w:color="auto" w:fill="auto"/>
        <w:spacing w:line="240" w:lineRule="auto"/>
      </w:pPr>
    </w:p>
    <w:sectPr w:rsidR="00D20D01" w:rsidSect="00C05066">
      <w:pgSz w:w="11900" w:h="16840"/>
      <w:pgMar w:top="1089" w:right="414" w:bottom="1089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ADA" w:rsidRDefault="00B14ADA">
      <w:r>
        <w:separator/>
      </w:r>
    </w:p>
  </w:endnote>
  <w:endnote w:type="continuationSeparator" w:id="1">
    <w:p w:rsidR="00B14ADA" w:rsidRDefault="00B14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ADA" w:rsidRDefault="00B14ADA"/>
  </w:footnote>
  <w:footnote w:type="continuationSeparator" w:id="1">
    <w:p w:rsidR="00B14ADA" w:rsidRDefault="00B14A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ED2"/>
    <w:multiLevelType w:val="multilevel"/>
    <w:tmpl w:val="F9B4EF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E08E1"/>
    <w:multiLevelType w:val="multilevel"/>
    <w:tmpl w:val="C1800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B38C9"/>
    <w:multiLevelType w:val="multilevel"/>
    <w:tmpl w:val="8206A8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7F6622"/>
    <w:multiLevelType w:val="multilevel"/>
    <w:tmpl w:val="E6863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C5224F"/>
    <w:multiLevelType w:val="multilevel"/>
    <w:tmpl w:val="197AAF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1207E0"/>
    <w:multiLevelType w:val="multilevel"/>
    <w:tmpl w:val="9E9AEE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07332"/>
    <w:rsid w:val="00107332"/>
    <w:rsid w:val="00493003"/>
    <w:rsid w:val="004B5CD0"/>
    <w:rsid w:val="004E3C96"/>
    <w:rsid w:val="0050340D"/>
    <w:rsid w:val="00581821"/>
    <w:rsid w:val="00587312"/>
    <w:rsid w:val="00B14ADA"/>
    <w:rsid w:val="00B40D36"/>
    <w:rsid w:val="00C05066"/>
    <w:rsid w:val="00D20D01"/>
    <w:rsid w:val="00E5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50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06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50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полужирный"/>
    <w:basedOn w:val="2"/>
    <w:rsid w:val="00C050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C05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C05066"/>
    <w:pPr>
      <w:shd w:val="clear" w:color="auto" w:fill="FFFFFF"/>
      <w:spacing w:line="40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 (3)"/>
    <w:basedOn w:val="a"/>
    <w:link w:val="3Exact"/>
    <w:rsid w:val="00C050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rsid w:val="00D20D01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D20D01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6">
    <w:name w:val="Table Grid"/>
    <w:basedOn w:val="a1"/>
    <w:uiPriority w:val="39"/>
    <w:rsid w:val="00D20D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B40D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&lt;4D6963726F736F667420576F7264202D202BCFEBE0ED20E7E0F1E5E4E0EDE8E920D8C2D02E646F63&gt;</vt:lpstr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&lt;4D6963726F736F667420576F7264202D202BCFEBE0ED20E7E0F1E5E4E0EDE8E920D8C2D02E646F63&gt;</dc:title>
  <dc:subject/>
  <dc:creator>СоловьеваИА</dc:creator>
  <cp:keywords/>
  <cp:lastModifiedBy>Вязникова Н.И.</cp:lastModifiedBy>
  <cp:revision>5</cp:revision>
  <dcterms:created xsi:type="dcterms:W3CDTF">2023-03-02T04:08:00Z</dcterms:created>
  <dcterms:modified xsi:type="dcterms:W3CDTF">2023-03-02T06:34:00Z</dcterms:modified>
</cp:coreProperties>
</file>